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A" w:rsidRDefault="00E52BAA" w:rsidP="00E52BAA">
      <w:pPr>
        <w:pStyle w:val="a6"/>
        <w:pBdr>
          <w:bottom w:val="thickThinSmallGap" w:sz="24" w:space="11" w:color="622423"/>
        </w:pBdr>
        <w:tabs>
          <w:tab w:val="center" w:pos="4153"/>
          <w:tab w:val="right" w:pos="8306"/>
        </w:tabs>
        <w:jc w:val="center"/>
        <w:rPr>
          <w:rFonts w:ascii="Times New Roman" w:eastAsia="Calibri" w:hAnsi="Times New Roman"/>
          <w:i/>
          <w:szCs w:val="28"/>
        </w:rPr>
      </w:pPr>
      <w:r w:rsidRPr="00813A18">
        <w:rPr>
          <w:rFonts w:ascii="Times New Roman" w:eastAsia="Calibri" w:hAnsi="Times New Roman"/>
          <w:i/>
          <w:szCs w:val="28"/>
        </w:rPr>
        <w:t>Муниципальное бюджетное дошкольное образоват</w:t>
      </w:r>
      <w:r>
        <w:rPr>
          <w:rFonts w:ascii="Times New Roman" w:eastAsia="Calibri" w:hAnsi="Times New Roman"/>
          <w:i/>
          <w:szCs w:val="28"/>
        </w:rPr>
        <w:t xml:space="preserve">ельное учреждение «Детский сад № 6 «Золушка» </w:t>
      </w:r>
    </w:p>
    <w:p w:rsidR="00E52BAA" w:rsidRPr="00443A69" w:rsidRDefault="00E52BAA" w:rsidP="00E52BAA">
      <w:pPr>
        <w:pStyle w:val="a6"/>
        <w:pBdr>
          <w:bottom w:val="thickThinSmallGap" w:sz="24" w:space="11" w:color="622423"/>
        </w:pBdr>
        <w:tabs>
          <w:tab w:val="center" w:pos="4153"/>
          <w:tab w:val="right" w:pos="8306"/>
        </w:tabs>
        <w:jc w:val="center"/>
        <w:rPr>
          <w:rFonts w:ascii="Times New Roman" w:eastAsia="Calibri" w:hAnsi="Times New Roman"/>
          <w:i/>
          <w:szCs w:val="28"/>
        </w:rPr>
      </w:pPr>
      <w:r>
        <w:rPr>
          <w:rFonts w:ascii="Times New Roman" w:eastAsia="Calibri" w:hAnsi="Times New Roman"/>
          <w:i/>
          <w:szCs w:val="28"/>
        </w:rPr>
        <w:t xml:space="preserve"> г. Шарыпово Красноярского края Тел.:8 391532 44 40 </w:t>
      </w:r>
    </w:p>
    <w:p w:rsidR="00E52BAA" w:rsidRDefault="00E52BAA" w:rsidP="00226FBE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E52BAA" w:rsidRDefault="00E52BAA" w:rsidP="00226FBE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tbl>
      <w:tblPr>
        <w:tblpPr w:leftFromText="180" w:rightFromText="180" w:vertAnchor="text" w:horzAnchor="margin" w:tblpY="-28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E52BAA" w:rsidRPr="00B53CE4" w:rsidTr="0092269D">
        <w:tc>
          <w:tcPr>
            <w:tcW w:w="4503" w:type="dxa"/>
            <w:shd w:val="clear" w:color="auto" w:fill="auto"/>
          </w:tcPr>
          <w:p w:rsidR="00E52BAA" w:rsidRPr="00B53CE4" w:rsidRDefault="00E52BAA" w:rsidP="009226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СОГЛАСОВАНО</w:t>
            </w:r>
          </w:p>
          <w:p w:rsidR="00E52BAA" w:rsidRPr="00B53CE4" w:rsidRDefault="00E52BAA" w:rsidP="009226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на заседании Совета ДОУ</w:t>
            </w:r>
          </w:p>
          <w:p w:rsidR="00E52BAA" w:rsidRPr="00B53CE4" w:rsidRDefault="00E52BAA" w:rsidP="009226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МАДОУ № 6 «Золушка»</w:t>
            </w:r>
          </w:p>
          <w:p w:rsidR="00E52BAA" w:rsidRPr="00B53CE4" w:rsidRDefault="00E52BAA" w:rsidP="009226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«31» августа 2021 г.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auto"/>
          </w:tcPr>
          <w:p w:rsidR="00E52BAA" w:rsidRPr="00B53CE4" w:rsidRDefault="00E52BAA" w:rsidP="009226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«УТВЕРЖДАЮ»</w:t>
            </w:r>
          </w:p>
          <w:p w:rsidR="00E52BAA" w:rsidRPr="00B53CE4" w:rsidRDefault="00E52BAA" w:rsidP="009226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Заведующая МАДОУ</w:t>
            </w:r>
          </w:p>
          <w:p w:rsidR="00E52BAA" w:rsidRPr="00B53CE4" w:rsidRDefault="00E52BAA" w:rsidP="009226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 xml:space="preserve"> № 6 «Золушка»</w:t>
            </w:r>
          </w:p>
          <w:p w:rsidR="00E52BAA" w:rsidRPr="00B53CE4" w:rsidRDefault="00E52BAA" w:rsidP="009226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_________Ю.Я. Михайлова</w:t>
            </w:r>
          </w:p>
          <w:p w:rsidR="00E52BAA" w:rsidRPr="00B53CE4" w:rsidRDefault="00E52BAA" w:rsidP="009226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Приказ № 83-ОД от «31»  августа 2021 г.</w:t>
            </w:r>
          </w:p>
        </w:tc>
      </w:tr>
    </w:tbl>
    <w:p w:rsidR="00226FBE" w:rsidRDefault="00C94474" w:rsidP="00226FBE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C94474">
        <w:rPr>
          <w:rFonts w:ascii="Arial" w:eastAsia="Times New Roman" w:hAnsi="Arial" w:cs="Arial"/>
          <w:color w:val="94CE18"/>
          <w:sz w:val="35"/>
          <w:szCs w:val="35"/>
          <w:lang w:eastAsia="ru-RU"/>
        </w:rPr>
        <w:br/>
      </w:r>
    </w:p>
    <w:p w:rsidR="00171330" w:rsidRDefault="00171330" w:rsidP="00E5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2BAA" w:rsidRDefault="00E52BAA" w:rsidP="00226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РАБОЧАЯ </w:t>
      </w:r>
      <w:r w:rsidR="00226FBE" w:rsidRPr="00C944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  <w:r w:rsidR="001713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226FBE" w:rsidRPr="00C94474" w:rsidRDefault="00226FBE" w:rsidP="00226F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ОБУЧЕНИЮ ДОШКОЛЬНИКОВ</w:t>
      </w:r>
    </w:p>
    <w:p w:rsidR="00226FBE" w:rsidRDefault="00226FBE" w:rsidP="00226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ПОЖАРНОЙ БЕЗОПАСНОСТИ</w:t>
      </w: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2BAA" w:rsidRDefault="00E52BAA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BAA" w:rsidRPr="00E52BAA" w:rsidRDefault="00E52BAA" w:rsidP="00E5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AA">
        <w:rPr>
          <w:rFonts w:ascii="Times New Roman" w:hAnsi="Times New Roman" w:cs="Times New Roman"/>
          <w:sz w:val="28"/>
          <w:szCs w:val="28"/>
        </w:rPr>
        <w:t>Программу составила:</w:t>
      </w:r>
    </w:p>
    <w:p w:rsidR="00E52BAA" w:rsidRPr="00E52BAA" w:rsidRDefault="00E52BAA" w:rsidP="00E5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AA">
        <w:rPr>
          <w:rFonts w:ascii="Times New Roman" w:hAnsi="Times New Roman" w:cs="Times New Roman"/>
          <w:sz w:val="28"/>
          <w:szCs w:val="28"/>
        </w:rPr>
        <w:t xml:space="preserve">Романова И.Г., </w:t>
      </w:r>
    </w:p>
    <w:p w:rsidR="00E52BAA" w:rsidRPr="00E52BAA" w:rsidRDefault="00E52BAA" w:rsidP="00E5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AA">
        <w:rPr>
          <w:rFonts w:ascii="Times New Roman" w:hAnsi="Times New Roman" w:cs="Times New Roman"/>
          <w:sz w:val="28"/>
          <w:szCs w:val="28"/>
        </w:rPr>
        <w:t>заместитель заведующей по ВМР</w:t>
      </w: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E5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E52BAA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71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Шарыпово, 2021 г.</w:t>
      </w: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Pr="00C94474" w:rsidRDefault="00226FBE" w:rsidP="00226F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5115"/>
        <w:gridCol w:w="971"/>
      </w:tblGrid>
      <w:tr w:rsidR="00385172" w:rsidRPr="008C71F1" w:rsidTr="00D71DD1">
        <w:trPr>
          <w:trHeight w:val="409"/>
        </w:trPr>
        <w:tc>
          <w:tcPr>
            <w:tcW w:w="3485" w:type="dxa"/>
            <w:vMerge w:val="restart"/>
          </w:tcPr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1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71D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C71F1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  <w:r w:rsidR="00D71DD1">
              <w:rPr>
                <w:rFonts w:ascii="Times New Roman" w:hAnsi="Times New Roman"/>
                <w:b/>
                <w:sz w:val="28"/>
                <w:szCs w:val="28"/>
              </w:rPr>
              <w:t>: целевой раздел</w:t>
            </w:r>
          </w:p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385172" w:rsidRPr="00D71DD1" w:rsidRDefault="00D71DD1" w:rsidP="00D71D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385172" w:rsidRPr="00D71DD1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Pr="00D71DD1">
              <w:rPr>
                <w:rFonts w:ascii="Times New Roman" w:hAnsi="Times New Roman"/>
                <w:sz w:val="28"/>
                <w:szCs w:val="28"/>
              </w:rPr>
              <w:t>. а</w:t>
            </w:r>
            <w:r w:rsidR="00385172" w:rsidRPr="00D71DD1">
              <w:rPr>
                <w:rFonts w:ascii="Times New Roman" w:hAnsi="Times New Roman"/>
                <w:sz w:val="28"/>
                <w:szCs w:val="28"/>
              </w:rPr>
              <w:t xml:space="preserve">ктуальность Программы 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F1">
              <w:rPr>
                <w:rFonts w:ascii="Times New Roman" w:hAnsi="Times New Roman"/>
                <w:sz w:val="28"/>
                <w:szCs w:val="28"/>
              </w:rPr>
              <w:t>стр.3</w:t>
            </w:r>
          </w:p>
        </w:tc>
      </w:tr>
      <w:tr w:rsidR="00385172" w:rsidRPr="008C71F1" w:rsidTr="00D71DD1">
        <w:trPr>
          <w:trHeight w:val="452"/>
        </w:trPr>
        <w:tc>
          <w:tcPr>
            <w:tcW w:w="3485" w:type="dxa"/>
            <w:vMerge/>
          </w:tcPr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385172" w:rsidRPr="008C71F1" w:rsidRDefault="00D71DD1" w:rsidP="00D71D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385172" w:rsidRPr="008C71F1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F1">
              <w:rPr>
                <w:rFonts w:ascii="Times New Roman" w:hAnsi="Times New Roman"/>
                <w:sz w:val="28"/>
                <w:szCs w:val="28"/>
              </w:rPr>
              <w:t>стр. 4</w:t>
            </w:r>
          </w:p>
        </w:tc>
      </w:tr>
      <w:tr w:rsidR="00385172" w:rsidRPr="008C71F1" w:rsidTr="00D71DD1">
        <w:trPr>
          <w:trHeight w:val="432"/>
        </w:trPr>
        <w:tc>
          <w:tcPr>
            <w:tcW w:w="3485" w:type="dxa"/>
            <w:vMerge/>
          </w:tcPr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385172" w:rsidRPr="00D71DD1" w:rsidRDefault="00D71DD1" w:rsidP="00D71D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r w:rsidRPr="00D71DD1">
              <w:rPr>
                <w:rFonts w:ascii="Times New Roman" w:hAnsi="Times New Roman"/>
                <w:sz w:val="28"/>
                <w:szCs w:val="28"/>
              </w:rPr>
              <w:t>Принципы и с</w:t>
            </w:r>
            <w:r w:rsidR="00385172" w:rsidRPr="00D71DD1">
              <w:rPr>
                <w:rFonts w:ascii="Times New Roman" w:hAnsi="Times New Roman"/>
                <w:sz w:val="28"/>
                <w:szCs w:val="28"/>
              </w:rPr>
              <w:t xml:space="preserve">рок реализации программы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85172" w:rsidRPr="008C71F1" w:rsidRDefault="00385172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F1">
              <w:rPr>
                <w:rFonts w:ascii="Times New Roman" w:hAnsi="Times New Roman"/>
                <w:sz w:val="28"/>
                <w:szCs w:val="28"/>
              </w:rPr>
              <w:t xml:space="preserve">стр. 4 </w:t>
            </w:r>
          </w:p>
        </w:tc>
      </w:tr>
      <w:tr w:rsidR="00060727" w:rsidRPr="008C71F1" w:rsidTr="00D71DD1">
        <w:tc>
          <w:tcPr>
            <w:tcW w:w="3485" w:type="dxa"/>
            <w:vMerge w:val="restart"/>
          </w:tcPr>
          <w:p w:rsidR="00060727" w:rsidRPr="008C71F1" w:rsidRDefault="00060727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1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  <w:r w:rsidRPr="008C71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60727" w:rsidRPr="008C71F1" w:rsidRDefault="00060727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060727" w:rsidRPr="008C71F1" w:rsidRDefault="00FD0031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06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0727" w:rsidRPr="00D7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образовательной деятельности  с детьми по формированию знаний и навыков пожарной безопасности</w:t>
            </w:r>
          </w:p>
        </w:tc>
        <w:tc>
          <w:tcPr>
            <w:tcW w:w="971" w:type="dxa"/>
          </w:tcPr>
          <w:p w:rsidR="00060727" w:rsidRPr="008C71F1" w:rsidRDefault="00060727" w:rsidP="00012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F1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012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0727" w:rsidRPr="008C71F1" w:rsidTr="00D71DD1">
        <w:tc>
          <w:tcPr>
            <w:tcW w:w="3485" w:type="dxa"/>
            <w:vMerge/>
          </w:tcPr>
          <w:p w:rsidR="00060727" w:rsidRPr="00FD0031" w:rsidRDefault="00060727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060727" w:rsidRDefault="00FD0031" w:rsidP="009E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060727"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0727" w:rsidRPr="0006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работы с детьми дошкольного возраста</w:t>
            </w:r>
          </w:p>
        </w:tc>
        <w:tc>
          <w:tcPr>
            <w:tcW w:w="971" w:type="dxa"/>
          </w:tcPr>
          <w:p w:rsidR="00060727" w:rsidRPr="008C71F1" w:rsidRDefault="00012A16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стр.6</w:t>
            </w:r>
          </w:p>
        </w:tc>
      </w:tr>
      <w:tr w:rsidR="00153DC1" w:rsidRPr="008C71F1" w:rsidTr="00D71DD1">
        <w:tc>
          <w:tcPr>
            <w:tcW w:w="3485" w:type="dxa"/>
            <w:vMerge w:val="restart"/>
          </w:tcPr>
          <w:p w:rsidR="00153DC1" w:rsidRPr="00D71DD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</w:tc>
        <w:tc>
          <w:tcPr>
            <w:tcW w:w="5115" w:type="dxa"/>
          </w:tcPr>
          <w:p w:rsidR="00153DC1" w:rsidRPr="00FD0031" w:rsidRDefault="00153DC1" w:rsidP="00FD0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Возможные формы работы с детьми</w:t>
            </w:r>
          </w:p>
          <w:p w:rsidR="00153DC1" w:rsidRPr="008C71F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53DC1" w:rsidRPr="008C71F1" w:rsidRDefault="00012A16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</w:tr>
      <w:tr w:rsidR="00153DC1" w:rsidRPr="008C71F1" w:rsidTr="00D71DD1">
        <w:tc>
          <w:tcPr>
            <w:tcW w:w="3485" w:type="dxa"/>
            <w:vMerge/>
          </w:tcPr>
          <w:p w:rsidR="00153DC1" w:rsidRPr="00FD003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153DC1" w:rsidRPr="00FD0031" w:rsidRDefault="00153DC1" w:rsidP="00FD0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Pr="00FD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 по формированию у них компетентности в вопросах  пожарной безопасности</w:t>
            </w:r>
          </w:p>
        </w:tc>
        <w:tc>
          <w:tcPr>
            <w:tcW w:w="971" w:type="dxa"/>
          </w:tcPr>
          <w:p w:rsidR="00153DC1" w:rsidRPr="008C71F1" w:rsidRDefault="00012A16" w:rsidP="00012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</w:tr>
      <w:tr w:rsidR="00153DC1" w:rsidRPr="008C71F1" w:rsidTr="00D71DD1">
        <w:tc>
          <w:tcPr>
            <w:tcW w:w="3485" w:type="dxa"/>
            <w:vMerge/>
          </w:tcPr>
          <w:p w:rsidR="00153DC1" w:rsidRPr="00FD003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153DC1" w:rsidRPr="008C71F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Мониторинг знаний детей по </w:t>
            </w:r>
            <w:r w:rsidRPr="008C71F1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</w:t>
            </w:r>
          </w:p>
        </w:tc>
        <w:tc>
          <w:tcPr>
            <w:tcW w:w="971" w:type="dxa"/>
          </w:tcPr>
          <w:p w:rsidR="00153DC1" w:rsidRPr="008C71F1" w:rsidRDefault="00012A16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стр.14</w:t>
            </w:r>
          </w:p>
        </w:tc>
      </w:tr>
      <w:tr w:rsidR="00153DC1" w:rsidRPr="008C71F1" w:rsidTr="00D71DD1">
        <w:tc>
          <w:tcPr>
            <w:tcW w:w="3485" w:type="dxa"/>
            <w:vMerge/>
          </w:tcPr>
          <w:p w:rsidR="00153DC1" w:rsidRPr="00FD003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153DC1" w:rsidRDefault="00153DC1" w:rsidP="00171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Показатели эффективности программы</w:t>
            </w:r>
          </w:p>
        </w:tc>
        <w:tc>
          <w:tcPr>
            <w:tcW w:w="971" w:type="dxa"/>
          </w:tcPr>
          <w:p w:rsidR="00153DC1" w:rsidRPr="008C71F1" w:rsidRDefault="00012A16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стр.15</w:t>
            </w:r>
          </w:p>
        </w:tc>
      </w:tr>
      <w:tr w:rsidR="00153DC1" w:rsidRPr="008C71F1" w:rsidTr="00D71DD1">
        <w:tc>
          <w:tcPr>
            <w:tcW w:w="3485" w:type="dxa"/>
            <w:vMerge/>
          </w:tcPr>
          <w:p w:rsidR="00153DC1" w:rsidRPr="00FD003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153DC1" w:rsidRDefault="00153DC1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 Программно-методическое обеспечение</w:t>
            </w:r>
          </w:p>
        </w:tc>
        <w:tc>
          <w:tcPr>
            <w:tcW w:w="971" w:type="dxa"/>
          </w:tcPr>
          <w:p w:rsidR="00153DC1" w:rsidRPr="008C71F1" w:rsidRDefault="00012A16" w:rsidP="009E68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стр.15</w:t>
            </w:r>
          </w:p>
        </w:tc>
      </w:tr>
    </w:tbl>
    <w:p w:rsidR="00226FBE" w:rsidRDefault="00226FBE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242" w:rsidRDefault="00782242" w:rsidP="0038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72" w:rsidRDefault="00385172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153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53DC1" w:rsidRDefault="00153DC1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D71DD1" w:rsidP="00C94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C94474" w:rsidRPr="00C94474" w:rsidRDefault="0093056B" w:rsidP="00C94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обеспечения охраны жизни и здоровья всех участников образовательного процесса является главным для любого дошкольного учреждения.</w:t>
      </w:r>
    </w:p>
    <w:p w:rsidR="00C94474" w:rsidRPr="00C94474" w:rsidRDefault="00C94474" w:rsidP="00C94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Обращение к историческим легендам и притчам показывает, что подарив людям огонь, Прометей подарил им возможность подняться над миром животных. Но с тех пор человечество много тысяч лет упорно работает над проблемой пожаробезопасности, но до сих пор отсутствует ее абсолютное решения. Огонь — стихия, с которой человек обязан считаться, которую должен уважать и даже опасаться. Огонь, с одной стороны, источник жизни, тепла, с другой — источник опасности. Потому людям важно научиться использовать огонь, не только удовлетворяя свои потребности в пище, тепле, но и обеспечивая собственную безопасность.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безопасности жизнедеятельности всех участников образовательного процесса необходимо не только создание условий, но повышение компетентности </w:t>
      </w:r>
      <w:r w:rsidR="0093056B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и 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вопросах пожарной безопасности. Поэтому можно считать, что противопожарная безопасность — одна из самых актуальных задач. Она обусловлена: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бъективной необходимостью более раннего информирования ребенка о правилах безопасного поведения, освоения ими соответствующих практических умений поведения при пожаре;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тсутствием образовательных программ обучения детей по пожарной безопасности;</w:t>
      </w:r>
    </w:p>
    <w:p w:rsidR="00C94474" w:rsidRPr="00C94474" w:rsidRDefault="0093056B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тсутствием научно обоснованной педагогической методики, направленной на формирование данного опыта у дошкольников;</w:t>
      </w:r>
    </w:p>
    <w:p w:rsidR="00C94474" w:rsidRPr="00C94474" w:rsidRDefault="0093056B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отребностями жизни в накоплении ребенком опыта безопасного поведения в быту; 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едостаточной компетентностью родителей в вопросе пожарной безопасности.</w:t>
      </w:r>
    </w:p>
    <w:p w:rsidR="0093056B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056B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3056B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четкого распределения программного содержания в соответствии с возрастными особенностями детей дошкольного возраста.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сегодняшний день возникла необходимость формирования у всех участников образовательного процесса осознанного отношения к противопожарной безопасности.</w:t>
      </w:r>
    </w:p>
    <w:p w:rsidR="0093056B" w:rsidRDefault="0093056B" w:rsidP="00C94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период является самым благоприятным для формирования правил пожарной безопасности.</w:t>
      </w:r>
    </w:p>
    <w:p w:rsidR="0093056B" w:rsidRDefault="0093056B" w:rsidP="00C94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D71DD1" w:rsidP="00C94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 Программы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всех участников образовательного процесса навыков безопасного поведения в быту.</w:t>
      </w:r>
    </w:p>
    <w:p w:rsidR="00226FBE" w:rsidRDefault="00226FBE" w:rsidP="00C944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C94474" w:rsidP="00D71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="00D7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94474" w:rsidRPr="00C94474" w:rsidRDefault="0093056B" w:rsidP="00C944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сознательное и ответственное отношение к пожарной безопасности;</w:t>
      </w:r>
    </w:p>
    <w:p w:rsidR="00C94474" w:rsidRPr="00C94474" w:rsidRDefault="0093056B" w:rsidP="00C944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представления об опасных и вредных факторах, возникающих во время пожара;</w:t>
      </w:r>
    </w:p>
    <w:p w:rsidR="00C94474" w:rsidRPr="00C94474" w:rsidRDefault="0093056B" w:rsidP="00C944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адекватного поведения в различных пожароопасных ситуациях;</w:t>
      </w:r>
    </w:p>
    <w:p w:rsidR="00C94474" w:rsidRPr="00C94474" w:rsidRDefault="0093056B" w:rsidP="00C944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знания в повседневной жизни, обеспечивающие безопасность в доме, детском саду.</w:t>
      </w:r>
    </w:p>
    <w:p w:rsidR="00C94474" w:rsidRPr="00C94474" w:rsidRDefault="0093056B" w:rsidP="00C944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компетентность у родителей в вопросе пожарной безопасности.</w:t>
      </w:r>
    </w:p>
    <w:p w:rsidR="0093056B" w:rsidRDefault="0093056B" w:rsidP="00C94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474" w:rsidRPr="0093056B" w:rsidRDefault="00D71DD1" w:rsidP="00D71D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 w:rsidR="00C94474" w:rsidRPr="00930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</w:t>
      </w:r>
      <w:r w:rsidR="0093056B" w:rsidRPr="00930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которые опирается данная программа</w:t>
      </w:r>
      <w:r w:rsidR="00C94474" w:rsidRPr="00930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целенаправленности – содержание и формы работы должны определяться целью и задачами.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комплексности предполагает согласованную и непротиворечивую реализацию всех задач.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дифференцированного подхода при конкретизации целей и задач.</w:t>
      </w:r>
    </w:p>
    <w:p w:rsidR="0093056B" w:rsidRDefault="0093056B" w:rsidP="00930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474" w:rsidRPr="00385172" w:rsidRDefault="00C94474" w:rsidP="00C944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программа рассчитана на </w:t>
      </w:r>
      <w:r w:rsidR="0093056B" w:rsidRPr="00385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лет.</w:t>
      </w:r>
    </w:p>
    <w:p w:rsidR="0093056B" w:rsidRPr="00385172" w:rsidRDefault="0093056B" w:rsidP="00C94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ней представлено содержание работы </w:t>
      </w:r>
      <w:r w:rsidR="0093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на всех возрастных этапах.</w:t>
      </w:r>
    </w:p>
    <w:p w:rsidR="003E608D" w:rsidRPr="00C94474" w:rsidRDefault="003E608D" w:rsidP="009305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E608D" w:rsidRDefault="00060727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53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060727" w:rsidRPr="00060727" w:rsidRDefault="00060727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DD1" w:rsidRDefault="00060727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 </w:t>
      </w:r>
      <w:r w:rsidR="0093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</w:t>
      </w:r>
      <w:r w:rsidR="00D7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деятельности 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по </w:t>
      </w:r>
      <w:r w:rsidR="00D7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формированию знаний и навыков </w:t>
      </w: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пожарной безопасности 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произошедших пожаров в стране показал, что 50% происходит по причине незнания и несоблюдения правил пожарной</w:t>
      </w: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 Поэтому важным является формирование знаний и практических умений в вопросе пожарной безопасност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воспитанников, их родителей. 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образовательная работа строится по 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направлениям:</w:t>
      </w:r>
    </w:p>
    <w:p w:rsidR="00C94474" w:rsidRPr="00C94474" w:rsidRDefault="00C94474" w:rsidP="00C94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</w:t>
      </w:r>
    </w:p>
    <w:p w:rsidR="00C94474" w:rsidRPr="00C94474" w:rsidRDefault="00C94474" w:rsidP="00C94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мерам пожарной безопасности осуществляется:</w:t>
      </w:r>
    </w:p>
    <w:p w:rsidR="00C94474" w:rsidRPr="00C94474" w:rsidRDefault="00C94474" w:rsidP="00C94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воспитателя и ребенка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(ООД)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4474" w:rsidRPr="00C94474" w:rsidRDefault="00C94474" w:rsidP="00C94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деятельности, осуществляемой в ходе режимных моментов;</w:t>
      </w:r>
    </w:p>
    <w:p w:rsidR="00C94474" w:rsidRPr="00C94474" w:rsidRDefault="00C94474" w:rsidP="00C94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 детей.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через организацию различных видов детской деятельности.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самостоятельной деятельности –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свободную деятельность воспитанников в условиях созданной педагогами предметно-развивающей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безопасного поведения в быту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видеофильмов, через подвижные игры, с помощью различных картинок, иллюстраций, атрибутов и личн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пример взрослых. И, наконец, 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воспитания детей педагоги детского сада учитывают следующее:</w:t>
      </w:r>
    </w:p>
    <w:p w:rsidR="00C94474" w:rsidRPr="00C94474" w:rsidRDefault="003E608D" w:rsidP="00C9447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происходит не только 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«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причинами, но и формирование у детей правильного поведения во время пожара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воспитание у дошкольников не только навыков безопасного поведения в быту, но и овладение знаниями и умениями при действиях в чрезвычайных ситуациях;</w:t>
      </w:r>
    </w:p>
    <w:p w:rsidR="00C94474" w:rsidRPr="00C94474" w:rsidRDefault="003E608D" w:rsidP="00C9447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знаний по пожарной безопасности проводятся не только по плану, но и при наличии любой возможности (ежедневно) в процессе игр, прогулок, чтобы помочь детям полностью усвоить правила, обращают внимание детей на ту или иную сторону правил;</w:t>
      </w:r>
    </w:p>
    <w:p w:rsidR="00C94474" w:rsidRPr="00C94474" w:rsidRDefault="003E608D" w:rsidP="003E608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разнообразных, 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и активных форм работы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направлению образовательной деятельности;</w:t>
      </w:r>
    </w:p>
    <w:p w:rsidR="00C94474" w:rsidRPr="00C94474" w:rsidRDefault="003E608D" w:rsidP="00C9447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должен быть создан Уголок пожарной безопасности, состоящий из макетов с игрушечным 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портом, атрибутами, настольно-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печатными играми, значками, эмблемами;</w:t>
      </w:r>
    </w:p>
    <w:p w:rsidR="00C94474" w:rsidRPr="00C94474" w:rsidRDefault="003E608D" w:rsidP="00C9447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94474"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 быть создан информационный стенд для родителей «Осторожно, пожар!».</w:t>
      </w:r>
    </w:p>
    <w:p w:rsidR="00012A16" w:rsidRDefault="00C94474" w:rsidP="00012A1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CC8D0D5" wp14:editId="6F005F41">
                <wp:extent cx="304800" cy="304800"/>
                <wp:effectExtent l="0" t="0" r="0" b="0"/>
                <wp:docPr id="8" name="Прямоугольник 8" descr="https://nsportal.ru/detskii-sad/vospitatelnaya-rabota/2015/03/15/programma-po-pozharnoy-bezopasnosti-s-detmi-doshkol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nsportal.ru/detskii-sad/vospitatelnaya-rabota/2015/03/15/programma-po-pozharnoy-bezopasnosti-s-detmi-doshkoln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fS0EzED&#10;AABJ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C5345C2" wp14:editId="21A81B24">
                <wp:extent cx="304800" cy="304800"/>
                <wp:effectExtent l="0" t="0" r="0" b="0"/>
                <wp:docPr id="7" name="Прямоугольник 7" descr="https://docs.google.com/drawings/image?id=s6XlIOuFgAhjVNvEAp7jl_A&amp;rev=1&amp;h=708&amp;w=102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docs.google.com/drawings/image?id=s6XlIOuFgAhjVNvEAp7jl_A&amp;rev=1&amp;h=708&amp;w=10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nN/EAmAwAAO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="0006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Перспективный план работы с детьми </w:t>
      </w:r>
    </w:p>
    <w:p w:rsidR="00C94474" w:rsidRDefault="00012A16" w:rsidP="0001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</w:t>
      </w:r>
    </w:p>
    <w:p w:rsidR="003E608D" w:rsidRPr="00C94474" w:rsidRDefault="003E608D" w:rsidP="00C94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765"/>
        <w:gridCol w:w="1436"/>
        <w:gridCol w:w="2518"/>
        <w:gridCol w:w="2069"/>
      </w:tblGrid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3c5ec8fdec8e6cf272389be6d3cb074dc16ffe3"/>
            <w:bookmarkStart w:id="1" w:name="1"/>
            <w:bookmarkEnd w:id="0"/>
            <w:bookmarkEnd w:id="1"/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Возрастной период</w:t>
            </w:r>
          </w:p>
        </w:tc>
      </w:tr>
      <w:tr w:rsidR="00C94474" w:rsidRPr="00C94474" w:rsidTr="00D81863">
        <w:trPr>
          <w:trHeight w:val="11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Ранний возраст</w:t>
            </w:r>
          </w:p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(2-3г.)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дошкольный возраст (3-4г.)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дошкольный возраст (4-5л.))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 (5-6л.)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 (6-7л.)</w:t>
            </w:r>
          </w:p>
        </w:tc>
      </w:tr>
      <w:tr w:rsidR="00C94474" w:rsidRPr="00C94474" w:rsidTr="00D81863">
        <w:trPr>
          <w:trHeight w:val="6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- «Пожар в доме»</w:t>
            </w:r>
          </w:p>
        </w:tc>
      </w:tr>
      <w:tr w:rsidR="00C94474" w:rsidRPr="00C94474" w:rsidTr="00D81863">
        <w:trPr>
          <w:trHeight w:val="28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содержание:</w:t>
            </w:r>
          </w:p>
        </w:tc>
      </w:tr>
      <w:tr w:rsidR="00C94474" w:rsidRPr="00C94474" w:rsidTr="00D81863">
        <w:trPr>
          <w:trHeight w:val="32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такое пожар. Вести в словарь новые слова. Воспитывать бережное отношение к собственной жизни.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пожаре, причинах его возникновения. Воспитывать бережное отношение к собственной жизни.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пожаре, причинах его возникновения. Учить правильно действовать во время пожара. Воспитывать бережное отношение к собственной жизни.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детей о пожаре и его причинах. Развивать умение правильно действовать во время пожара. Воспитывать чувство самосохранения.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виды пожаров, их причинах. Учить устанавливать зависимость между поведением человека и последствиями.  Закрепить умение правильно действовать во время пожара. Воспитывать чувство самосохранения.</w:t>
            </w:r>
          </w:p>
        </w:tc>
      </w:tr>
      <w:tr w:rsidR="00C94474" w:rsidRPr="00C94474" w:rsidTr="00D81863">
        <w:trPr>
          <w:trHeight w:val="4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5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«Пожар в доме»;</w:t>
            </w:r>
          </w:p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«Причины пожаров»;</w:t>
            </w:r>
          </w:p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деятельность-рисование: «Внимание-пожар»;</w:t>
            </w:r>
          </w:p>
          <w:p w:rsidR="00C94474" w:rsidRPr="00C94474" w:rsidRDefault="00C94474" w:rsidP="00C94474">
            <w:pPr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Электронных презентаций по пожарной безопасности: «Пожар в транспорте», «Пожар в лесу», «Пожар в доме».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 -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«Спички детям - не игрушка»</w:t>
            </w:r>
          </w:p>
        </w:tc>
      </w:tr>
      <w:tr w:rsidR="00C94474" w:rsidRPr="00C94474" w:rsidTr="00D81863">
        <w:trPr>
          <w:trHeight w:val="32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тем, что такое спички, дрова, как происходи огонь. Воспитывать интерес к окружающему.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представления, что такое спички, их назначение. Развивать знания о роли огня в жизни людей.  Воспитывать чувство собственной безопасности.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особенностями применения огня людьми. Сформировать представления о правилах безопасного обращения с огнем.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представление о том, что спички - это не игрушка. Учить правильно себя вести во время чрезвычайной ситуации. Воспитывать чувство ответственности за собственную жизнь.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обращения с огнем. Систематизировать знания о чрезвычайных ситуациях, возникающих в результате небрежных действий человека с огнем. Воспитывать умение правильно действовать при возникновении пожара.</w:t>
            </w:r>
          </w:p>
        </w:tc>
      </w:tr>
      <w:tr w:rsidR="00C94474" w:rsidRPr="00C94474" w:rsidTr="00D81863">
        <w:trPr>
          <w:trHeight w:val="4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34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«Спички детям - не игрушка»;</w:t>
            </w:r>
          </w:p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«Шалости спички»;</w:t>
            </w:r>
          </w:p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деятельность-аппликация: «Огонь-враг»;</w:t>
            </w:r>
          </w:p>
          <w:p w:rsidR="00C94474" w:rsidRPr="00C94474" w:rsidRDefault="00C94474" w:rsidP="00C94474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Развлечение: «Кошкин дом».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 - «Осторожно-электроприборы</w:t>
            </w: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94474" w:rsidRPr="00C94474" w:rsidTr="00D81863">
        <w:trPr>
          <w:trHeight w:val="36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электроприборами (утюгом, чайником). Сформировать представления о их назначении. Воспитывать правильное обращение с электроприборами.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электроприборами (плитой, телевизором, микроволновой печью). Сформировать представления о их назначении и правилах пользования данными электроприборами. Воспитывать правильное обращение с электроприборами.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детей о роли электроприборов в жизни человека. Познакомить с положительными и отрицательными сторонами пользования электроприборов. Воспитывать умение соблюдать правила безопасного обращения с ними.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представления об электроприборах и их функциях. Обобщить знания о правилах обращения с электроприборами.  Воспитывать осознанное отношение к таким предметам.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об основных функциях, назначении и особенностях работы электроприборов. Развивать умения правильно пользоваться ими. Воспитывать интерес к окружающим предметам.</w:t>
            </w:r>
          </w:p>
        </w:tc>
      </w:tr>
      <w:tr w:rsidR="00C94474" w:rsidRPr="00C94474" w:rsidTr="00D81863">
        <w:trPr>
          <w:trHeight w:val="3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2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«Осторожно-электроприборы»;</w:t>
            </w:r>
          </w:p>
          <w:p w:rsidR="00C94474" w:rsidRPr="00C94474" w:rsidRDefault="00C94474" w:rsidP="00C9447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«Узнай и назови»;</w:t>
            </w:r>
          </w:p>
          <w:p w:rsidR="00C94474" w:rsidRPr="00C94474" w:rsidRDefault="00C94474" w:rsidP="00C9447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–рисование: «Наши помощники»;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 - «Огонь-друг или враг?»</w:t>
            </w:r>
          </w:p>
        </w:tc>
      </w:tr>
      <w:tr w:rsidR="00C94474" w:rsidRPr="00C94474" w:rsidTr="00D81863">
        <w:trPr>
          <w:trHeight w:val="436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огонь может быть другом, а может быть врагом человеку. Воспитывать интерес к окружающему.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огонь может быть другом, а может быть врагом человеку. Сформировать представления о поведении, которое обусловливает возникновение пожара. Воспитывать чувство ответственности за собственную жизнь.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 том, что огонь может быть другом, а может быть врагом человеку. Развивать представления о поведении, которое обусловливает возникновение пожара. Воспитывать чувство ответственности за собственную жизнь.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представления о функциях огня («огонь – друг; огонь - враг»). Формировать правила соблюдения пожарной безопасности в быту. Познакомить с легковоспламеняющимися предметами. Обобщить знания детей о правилах пожарной безопасности, нормах поведения во время пожара.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правилах соблюдения пожарной безопасности в быту. Систематизировать представления о легковоспламеняющихся предметах. Закрепить знания детей о правилах пожарной безопасности, нормах поведения во время пожара.</w:t>
            </w:r>
          </w:p>
        </w:tc>
      </w:tr>
      <w:tr w:rsidR="00C94474" w:rsidRPr="00C94474" w:rsidTr="00D81863">
        <w:trPr>
          <w:trHeight w:val="3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2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«Огонь-друг или враг?»;</w:t>
            </w:r>
          </w:p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«Составь рассказ по картинке»;</w:t>
            </w:r>
          </w:p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деятельность-рисование: «Огонь-друг»;</w:t>
            </w:r>
          </w:p>
          <w:p w:rsidR="00C94474" w:rsidRPr="00C94474" w:rsidRDefault="00C94474" w:rsidP="00C94474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электронных презентаций по пожарной безопасности: «Что мы знаем о пожаре?», «Опасные ситуации».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- «Детские шалости с огнем»</w:t>
            </w:r>
          </w:p>
        </w:tc>
      </w:tr>
      <w:tr w:rsidR="00C94474" w:rsidRPr="00C94474" w:rsidTr="00D81863">
        <w:trPr>
          <w:trHeight w:val="39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действия дети могут привести к пожару. Показать, что нельзя так поступать.</w:t>
            </w: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ответственности за собственную жизнь.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причинами возникновения пожаров, обусловленными детскими играми с огнем. Показать последствия таких ситуаций, учить делать   элементарный анализ, выводы. Воспитывать чувство ответственности за свою жизнь и жизнь окружающих людей.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причинами возникновения пожаров, обусловленными детскими играми с огнем. Учить анализировать ситуации, делать выводы. Воспитывать чувство ответственности за свою жизнь и жизнь окружающих людей.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причинах возникновения пожаров, обусловленными детскими играми с огнем. Развивать умение анализировать ситуации, делать выводы. Воспитывать чувство ответственности за свою жизнь и жизнь окружающих людей.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том, как детские шалости могут навредить здоровью. Систематизировать правила поведения в быту. Воспитывать правильное поведение.</w:t>
            </w:r>
          </w:p>
        </w:tc>
      </w:tr>
      <w:tr w:rsidR="00C94474" w:rsidRPr="00C94474" w:rsidTr="00D81863">
        <w:trPr>
          <w:trHeight w:val="34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16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«Детские шалости с огнем»;</w:t>
            </w:r>
          </w:p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игра;</w:t>
            </w:r>
          </w:p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–рисование «Осторожно-беда!»;</w:t>
            </w:r>
          </w:p>
          <w:p w:rsidR="00C94474" w:rsidRPr="00C94474" w:rsidRDefault="00C94474" w:rsidP="00C94474">
            <w:pPr>
              <w:numPr>
                <w:ilvl w:val="0"/>
                <w:numId w:val="15"/>
              </w:numPr>
              <w:spacing w:before="30" w:after="30" w:line="1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пожарной безопасности.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 - «Кухня-не место для игр»</w:t>
            </w:r>
          </w:p>
        </w:tc>
      </w:tr>
      <w:tr w:rsidR="00C94474" w:rsidRPr="00C94474" w:rsidTr="00D81863">
        <w:trPr>
          <w:trHeight w:val="412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том, что на кухне нельзя трогать электроприборы, самостоятельно производить действия (наливать чай, включать плиту, чайник).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на кухне. Развивать знания об электроприборах, бытовой технике, ее ролью в жизни людей. Сформировать представление о правилах использования бытовой техники и электроприборов.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 правилах поведения на кухне. Закрепить знания об электроприборах, бытовой технике, ее роли в жизни людей. Закрепить представление о правилах использования бытовой техники и электроприборов.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 соблюдении правил поведения на кухне. Систематизировать знания о ситуациях, которые могут произойти на кухне. Формировать умения ориентироваться в нестандартных ситуациях, находить пути решения. Воспитывать ответственное отношение к собственной жизни, безопасности.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соблюдении правил поведения на кухне. Закрепить знания о ситуациях, которые могут произойти на кухне. Развивать умения ориентироваться в нестандартных ситуациях, находить пути решения. Воспитывать ответственное отношение к собственной жизни, безопасности.</w:t>
            </w:r>
          </w:p>
        </w:tc>
      </w:tr>
      <w:tr w:rsidR="00C94474" w:rsidRPr="00C94474" w:rsidTr="00D81863">
        <w:trPr>
          <w:trHeight w:val="20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30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«Кухня-не место для игр»;</w:t>
            </w:r>
          </w:p>
          <w:p w:rsidR="00C94474" w:rsidRPr="00C94474" w:rsidRDefault="00C94474" w:rsidP="00C94474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«Детские шалости»;</w:t>
            </w:r>
          </w:p>
          <w:p w:rsidR="00C94474" w:rsidRPr="00C94474" w:rsidRDefault="00C94474" w:rsidP="00C94474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– конструирование: «Мой дом-моя крепость».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 - «Пожар в лесу»</w:t>
            </w:r>
          </w:p>
        </w:tc>
      </w:tr>
      <w:tr w:rsidR="00C94474" w:rsidRPr="00C94474" w:rsidTr="00D81863">
        <w:trPr>
          <w:trHeight w:val="39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причинами возникновения пожаров в лесу. Расширить словарь детей.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ответственное отношение к собственной жизни, безопасности.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причинами возникновения пожаров в лесу. Учить устанавливать связь между поведением человека и последствиями в лесу. Познакомить с правилами поведения в лесу. Воспитывать бережное отношение к природным объектам.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причинами возникновения пожаров в лесу. Развивать умение соблюдать правила поведения в лесу. Воспитывать бережное отношение к природе.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Расшить представления детей о причинах возникновения пожаров в лесу.  Углубить знания о правилах поведения в лесу. Воспитывать бережное отношение к природе.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причинах возникновения пожара в лесу. Учить анализировать поведение человека в лесу, определять последствия его влияния на природу. Развивать мыслительный процессы. Воспитывать бережное отношение к природе.</w:t>
            </w:r>
          </w:p>
        </w:tc>
      </w:tr>
      <w:tr w:rsidR="00C94474" w:rsidRPr="00C94474" w:rsidTr="00D81863">
        <w:trPr>
          <w:trHeight w:val="30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30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«Пожар в лесу»;</w:t>
            </w:r>
          </w:p>
          <w:p w:rsidR="00C94474" w:rsidRPr="00C94474" w:rsidRDefault="00C94474" w:rsidP="00C94474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игра;</w:t>
            </w:r>
          </w:p>
          <w:p w:rsidR="00C94474" w:rsidRPr="00C94474" w:rsidRDefault="00C94474" w:rsidP="00C94474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–рисование: «Пожар в лесу»;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 - «Службы спасения»</w:t>
            </w:r>
          </w:p>
        </w:tc>
      </w:tr>
      <w:tr w:rsidR="00C94474" w:rsidRPr="00C94474" w:rsidTr="00D81863">
        <w:trPr>
          <w:trHeight w:val="3040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пожарной службой.</w:t>
            </w: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словарь детей. Воспитывать интерес к окружающему.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службами спасения. Сформировать представления о их роли в жизни людей. Воспитывать умение ориентироваться в чрезвычайной ситуации, действовать в соответствии с ней.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у детей о службах спасения. Познакомить с их номерами. Воспитывать умение соблюдать правила в чрезвычайной ситуации, действовать в соответствии с ней.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у детей о службах спасения. Продолжать знакомить с их номерами. Воспитывать умение соблюдать правила в чрезвычайной ситуации, действовать в соответствии с ней.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у детей о службах спасения. Закрепить их номер. Воспитывать умение соблюдать правила в чрезвычайной ситуации, действовать в соответствии с ней.</w:t>
            </w:r>
          </w:p>
        </w:tc>
      </w:tr>
      <w:tr w:rsidR="00C94474" w:rsidRPr="00C94474" w:rsidTr="00D81863">
        <w:trPr>
          <w:trHeight w:val="20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4474" w:rsidRPr="00C94474" w:rsidTr="00D81863">
        <w:trPr>
          <w:trHeight w:val="30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«Службы спасения»;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–аппликация: ««Службы спасения» - наши друзья»;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электронных презентаций: «Огонь-друг и враг человека», «Отважная профессия-пожарный»;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рисунков: «Не играйте с огнем!»;</w:t>
            </w:r>
          </w:p>
          <w:p w:rsidR="00C94474" w:rsidRPr="00C94474" w:rsidRDefault="00C94474" w:rsidP="00C94474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Электронных презентаций: «Опасные вещества».</w:t>
            </w:r>
          </w:p>
        </w:tc>
      </w:tr>
      <w:tr w:rsidR="00C94474" w:rsidRPr="00C94474" w:rsidTr="00D81863">
        <w:trPr>
          <w:trHeight w:val="520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D81863" w:rsidP="00D8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 – м</w:t>
            </w:r>
            <w:r w:rsidR="00C94474"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 всех возрастных группах</w:t>
            </w:r>
          </w:p>
        </w:tc>
      </w:tr>
    </w:tbl>
    <w:p w:rsidR="00D81863" w:rsidRDefault="00D81863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863" w:rsidRDefault="00D81863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727" w:rsidRDefault="00060727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3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060727" w:rsidRDefault="00060727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060727" w:rsidP="00C94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ф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работы с детьми</w:t>
      </w:r>
    </w:p>
    <w:p w:rsidR="00D81863" w:rsidRDefault="00D81863" w:rsidP="00C9447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474" w:rsidRPr="00C94474" w:rsidRDefault="00C94474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bookmarkStart w:id="2" w:name="_GoBack"/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-Развлечение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-Спектакль для детей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рисунков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-Викторина по ПБ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-Продуктивные виды деятельности: </w:t>
      </w:r>
      <w:r w:rsidR="00D8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аппликация, лепка, рисование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художественно</w:t>
      </w:r>
      <w:r w:rsidR="00D8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литературы по данной тематике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-Целевые прогулки к зданию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электронных презентаций по ПБ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мультфильмов по ПБ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-Дидактическая игра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-Отгадывание загадок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-Разбор проблемных ситуаций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Опытническая деятельность</w:t>
      </w:r>
    </w:p>
    <w:p w:rsidR="00C94474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-Отгадывание загадок</w:t>
      </w:r>
    </w:p>
    <w:p w:rsidR="00C94474" w:rsidRDefault="00D81863" w:rsidP="00C9447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-Разбор проблемных ситуаций</w:t>
      </w:r>
    </w:p>
    <w:p w:rsidR="003E608D" w:rsidRDefault="003E608D" w:rsidP="00C9447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-КВН</w:t>
      </w:r>
    </w:p>
    <w:p w:rsidR="003E608D" w:rsidRDefault="003E608D" w:rsidP="00C9447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-Выставки</w:t>
      </w:r>
    </w:p>
    <w:p w:rsidR="003E608D" w:rsidRPr="00C94474" w:rsidRDefault="003E608D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-Конкурсы</w:t>
      </w:r>
    </w:p>
    <w:p w:rsidR="00C94474" w:rsidRDefault="00C94474" w:rsidP="00C9447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альбомов с рассказами о ПБ.</w:t>
      </w:r>
    </w:p>
    <w:bookmarkEnd w:id="2"/>
    <w:p w:rsidR="00D81863" w:rsidRPr="00C94474" w:rsidRDefault="00D81863" w:rsidP="00C94474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C94474" w:rsidRPr="00C94474" w:rsidRDefault="00C94474" w:rsidP="00D818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4474" w:rsidRPr="00C94474" w:rsidRDefault="00060727" w:rsidP="00C9447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 по формированию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них 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компетентности в 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ах 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пожарной безопасности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по формированию компетентности родителей в вопросе пожарной безопасности в детском саду должно уделяться работе с родителями. На собраниях и в беседах с помощью наглядной пропаганды следует подчеркивать ту моральную ответственность, которая лежит на взрослых.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 тот факт, что в силу своих возрастных особенностей для детей дошкольного возраста играет большую роль пример родителей. Поэтому родителям необходимо строго соблюдать правила пожарной безопасности, не нарушать и своим поведением подчеркивать важность соблюдения правил в быту.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должны, общаясь с ребенком</w:t>
      </w:r>
      <w:r w:rsidR="00D8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объяснять правила поведения детей дома, во время эксплуатации электроприборов и бытовой техники.  Разбирать ситуации, когда происходит пожар, объяснять важность соблюдения правил безопасности и учить вести во время чрезвычайных ситуаций.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совместной деятельности воспитатель знакомит родителей с работой, которую проводят в группе, (показ открытых занятий, развлечений и досугов), рассказывает об успехах детей в освоении правил пожарной безопасности. Во всех группах оформлены папки передвижки, стенды, ширмы по данной проблеме.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закрепляются в ходе досугов и встреч, в которых участвуют и родители, также устраиваются соревнования семейными командами.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тесном содружестве детского сада и семьи у детей можно выработать знания детей о правилах пожарной безопасности, нормах поведения во время пожара.</w:t>
      </w:r>
    </w:p>
    <w:p w:rsidR="00C94474" w:rsidRDefault="00C94474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перспективного плана работы с родителями позволяет эффективнее решать поставленные задачи, добиваться цели.</w:t>
      </w:r>
    </w:p>
    <w:p w:rsidR="00060727" w:rsidRPr="00C94474" w:rsidRDefault="00060727" w:rsidP="00C94474">
      <w:pPr>
        <w:shd w:val="clear" w:color="auto" w:fill="FFFFFF"/>
        <w:spacing w:after="0" w:line="240" w:lineRule="auto"/>
        <w:ind w:left="900"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4474" w:rsidRPr="00C94474" w:rsidRDefault="00C94474" w:rsidP="00C94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по обучению мерам пожарной безопасности родителей </w:t>
      </w:r>
      <w:r w:rsidR="00D8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(ежегодно)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786"/>
        <w:gridCol w:w="2054"/>
        <w:gridCol w:w="2192"/>
      </w:tblGrid>
      <w:tr w:rsidR="00C94474" w:rsidRPr="00C94474" w:rsidTr="00D81863">
        <w:trPr>
          <w:trHeight w:val="60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8e279cddfe5886a5facd992611b4aec88462cb9f"/>
            <w:bookmarkStart w:id="4" w:name="7"/>
            <w:bookmarkEnd w:id="3"/>
            <w:bookmarkEnd w:id="4"/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94474" w:rsidRPr="00C94474" w:rsidTr="00D81863">
        <w:trPr>
          <w:trHeight w:val="1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наглядной информации по вопросам безопасности жизнедеятельности:</w:t>
            </w:r>
          </w:p>
          <w:p w:rsidR="00C94474" w:rsidRPr="00C94474" w:rsidRDefault="00C94474" w:rsidP="00D81863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шалости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«Причины пожаров»</w:t>
            </w:r>
            <w:r w:rsidR="00D8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«Соблюдаем правила пожарной безопасности», «Экстренные службы» 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(выпуск </w:t>
            </w:r>
            <w:r w:rsidR="00D8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буклетов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</w:t>
            </w:r>
          </w:p>
          <w:p w:rsidR="00C94474" w:rsidRPr="00C94474" w:rsidRDefault="00C94474" w:rsidP="00C94474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D81863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8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3E608D" w:rsidRPr="00C94474" w:rsidTr="00D81863">
        <w:trPr>
          <w:trHeight w:val="1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95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3E6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Игромастер по и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зготовлени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атрибутов для сюжетно-ролев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игр по пожарной безопасности (в детском саду и дома).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9E6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8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3E608D" w:rsidRPr="00C94474" w:rsidTr="003E608D">
        <w:trPr>
          <w:trHeight w:val="6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95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08D" w:rsidRPr="00C94474" w:rsidRDefault="003E608D" w:rsidP="00D8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нсультации: 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огонь!»,</w:t>
            </w: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«Формирование навыков пожарной безопасности у детей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«Профилактика пожаров»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08D" w:rsidRPr="00C94474" w:rsidRDefault="003E608D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3E608D" w:rsidRPr="00C94474" w:rsidRDefault="003E608D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март, май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08D" w:rsidRPr="00C94474" w:rsidRDefault="003E608D" w:rsidP="00D8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3E608D" w:rsidRPr="00C94474" w:rsidTr="003E608D">
        <w:trPr>
          <w:trHeight w:val="6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1C4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совместных мероприятиях по правилам пожарной безопасности.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1C4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8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3E608D" w:rsidRPr="00C94474" w:rsidTr="00D81863">
        <w:trPr>
          <w:trHeight w:val="6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C9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8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«Школа пожарных наук»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1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D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E608D" w:rsidRPr="00C94474" w:rsidTr="00D81863">
        <w:trPr>
          <w:trHeight w:val="6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C9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9E6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Фотовыставка: «Сохраним лес от пожара»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3E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8D" w:rsidRPr="00C94474" w:rsidRDefault="003E608D" w:rsidP="003E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226FBE" w:rsidRDefault="00226FBE" w:rsidP="003E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FBE" w:rsidRDefault="00226FBE" w:rsidP="003E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060727" w:rsidP="003E6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</w:t>
      </w:r>
      <w:r w:rsidR="00C94474"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 и навыков дошкольников по</w:t>
      </w: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пожарной безопасности 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диагностики сформированной компетентности дошкольников в вопросе пожарной безопасности в детском саду является: беседа, дидактические игры, рассматривания картинок, наблюдение, эксперимент, анализ продуктов творческой деятельности и другие.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Результаты оцениваются в трех бальной системе.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ребенок понимает содержание вопроса или картинки, дает полный содержательный ответ, ссылается на ранее полученные им знания, рассуждает, приводя убедительные аргументы, устанавливает связи и зависимости, приводит пример их личного опыта. Знает, как вести себя в чрезвычайных ситуациях, дает адекватную оценку конкретной ситуации.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ребенок понимает поставленный вопрос, содержание картинки, но частично дает на него ответ, затрудняется обосновать свой выбор, допускает ошибки в изложении своих мыслей. Понимает сущность ситуации, но не знает либо дает ошибочный ответ, касающийся правил поведения в конкретной ситуации.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ребенок понимает вопрос, но затрудняется на него ответить либо дает неверный ответ, ошибается в своих высказываниях, не понимает сущность ситуации и не может назвать, как необходимо действовать в чрезвычайной ситуации. Ребенок не понимает поставленный вопрос, не понимает содержание картинки, предложенной ситуации.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Результаты исследования представляются в виде трехуровневой шкалы: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 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ребенок не справился с заданием самостоятельно, даже с небольшой помощью воспитателя.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справляется с небольшой помощью воспитателя.</w:t>
      </w:r>
    </w:p>
    <w:p w:rsidR="00C94474" w:rsidRPr="00C94474" w:rsidRDefault="00C94474" w:rsidP="00C944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="003E6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самостоятельно справляется с предложенным заданием.</w:t>
      </w:r>
    </w:p>
    <w:p w:rsidR="003E608D" w:rsidRDefault="003E608D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A16" w:rsidRDefault="00012A16" w:rsidP="00C944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C94474" w:rsidP="00C9447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достижения планируемых навыков пожарной безопасности у детей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844"/>
        <w:gridCol w:w="935"/>
        <w:gridCol w:w="1645"/>
        <w:gridCol w:w="863"/>
        <w:gridCol w:w="950"/>
        <w:gridCol w:w="844"/>
        <w:gridCol w:w="1027"/>
        <w:gridCol w:w="864"/>
        <w:gridCol w:w="608"/>
      </w:tblGrid>
      <w:tr w:rsidR="00C94474" w:rsidRPr="00C94474" w:rsidTr="00C94474">
        <w:trPr>
          <w:trHeight w:val="120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f7047165cd28fdb4c7656e1aca3c862171d3e9d9"/>
            <w:bookmarkStart w:id="6" w:name="12"/>
            <w:bookmarkEnd w:id="5"/>
            <w:bookmarkEnd w:id="6"/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имя ребенка</w:t>
            </w:r>
          </w:p>
        </w:tc>
        <w:tc>
          <w:tcPr>
            <w:tcW w:w="18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</w:tr>
      <w:tr w:rsidR="00C94474" w:rsidRPr="00C94474" w:rsidTr="00C94474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«Пожар в доме»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Спички детям-не игрушки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Осторожно-электроприборы»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«Огонь-друг или враг?»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«Детские шалости с огнем»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«Пожар в лесу»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«Службы спасения»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«Кухня-не место для игр»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C94474" w:rsidRPr="00C94474" w:rsidTr="00C94474">
        <w:trPr>
          <w:trHeight w:val="30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474" w:rsidRPr="00C94474" w:rsidTr="00C94474">
        <w:trPr>
          <w:trHeight w:val="42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474" w:rsidRPr="00C94474" w:rsidTr="00C94474">
        <w:trPr>
          <w:trHeight w:val="74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474" w:rsidRPr="00C94474" w:rsidRDefault="00C94474" w:rsidP="00C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08D" w:rsidRDefault="003E608D" w:rsidP="00C94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60727" w:rsidRDefault="00060727" w:rsidP="0006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060727" w:rsidRDefault="00060727" w:rsidP="0006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</w:t>
      </w:r>
      <w:r w:rsidR="00C94474" w:rsidRPr="0006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эффективности программы</w:t>
      </w:r>
    </w:p>
    <w:p w:rsidR="003E608D" w:rsidRPr="00060727" w:rsidRDefault="003E608D" w:rsidP="000607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474" w:rsidRPr="00C94474" w:rsidRDefault="00C94474" w:rsidP="00C9447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можно считать:</w:t>
      </w:r>
    </w:p>
    <w:p w:rsidR="00C94474" w:rsidRPr="00C94474" w:rsidRDefault="00C94474" w:rsidP="00C944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у детей знания и умения, обеспечивающие безопасность в доме, детском саду.</w:t>
      </w:r>
    </w:p>
    <w:p w:rsidR="00C94474" w:rsidRPr="00C94474" w:rsidRDefault="00C94474" w:rsidP="00C944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компетентность у родителей в вопросе пожарной безопасности.</w:t>
      </w:r>
    </w:p>
    <w:p w:rsidR="00C94474" w:rsidRPr="00C94474" w:rsidRDefault="00C94474" w:rsidP="00C944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материально-техническая база группы</w:t>
      </w:r>
      <w:r w:rsidR="003E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профилактики пожарной безопасности</w:t>
      </w:r>
      <w:r w:rsidRPr="00C9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3B6" w:rsidRDefault="0006072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Программно-методическое обеспечение</w:t>
      </w:r>
    </w:p>
    <w:p w:rsidR="00012A16" w:rsidRPr="00012A16" w:rsidRDefault="00A879BF" w:rsidP="00012A16">
      <w:pPr>
        <w:tabs>
          <w:tab w:val="left" w:pos="252"/>
          <w:tab w:val="left" w:pos="432"/>
          <w:tab w:val="left" w:pos="540"/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 «Учебно-методическое пособие по основам безопасности жизнедеятельности детей старшего дошкольного возраста» С.-П.: Детство-пресс 2015 </w:t>
      </w:r>
    </w:p>
    <w:p w:rsidR="00012A16" w:rsidRPr="00012A16" w:rsidRDefault="00A879BF" w:rsidP="00012A16">
      <w:pPr>
        <w:tabs>
          <w:tab w:val="left" w:pos="432"/>
          <w:tab w:val="left" w:pos="540"/>
          <w:tab w:val="left" w:pos="720"/>
          <w:tab w:val="left" w:pos="900"/>
          <w:tab w:val="left" w:pos="169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 Безопасность-1. Рабочая тетрадь    С.-П.: Детство-пресс 2015</w:t>
      </w:r>
    </w:p>
    <w:p w:rsidR="00012A16" w:rsidRPr="00012A16" w:rsidRDefault="00A879BF" w:rsidP="00012A16">
      <w:pPr>
        <w:tabs>
          <w:tab w:val="left" w:pos="432"/>
          <w:tab w:val="left" w:pos="477"/>
          <w:tab w:val="left" w:pos="540"/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 Безопасность-2. Рабочая тетрадь    С.-П.: Детство-пресс 2015</w:t>
      </w:r>
    </w:p>
    <w:p w:rsidR="00012A16" w:rsidRPr="00012A16" w:rsidRDefault="00A879BF" w:rsidP="00012A16">
      <w:pPr>
        <w:tabs>
          <w:tab w:val="left" w:pos="432"/>
          <w:tab w:val="left" w:pos="540"/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 Безопасность-3. Рабочая тетрадь    С.-П.: Детство-пресс 2015</w:t>
      </w:r>
    </w:p>
    <w:p w:rsidR="00012A16" w:rsidRPr="00012A16" w:rsidRDefault="00A879BF" w:rsidP="00012A16">
      <w:pPr>
        <w:tabs>
          <w:tab w:val="left" w:pos="252"/>
          <w:tab w:val="left" w:pos="432"/>
          <w:tab w:val="left" w:pos="540"/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 Безопасность-4. Рабочая тетрадь    С.-П.: Детство-пресс 2015 </w:t>
      </w:r>
    </w:p>
    <w:p w:rsidR="00A879BF" w:rsidRDefault="00A879BF" w:rsidP="00A8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Шипунова В.А. Азбука безопасного общения и поведения. Учебно-методическое пособие для реализации  программы «Мир Без Опасности». Беседы, игры, творчество, стихи, загадки – М., Цветной мир, 2018)</w:t>
      </w:r>
    </w:p>
    <w:p w:rsidR="00012A16" w:rsidRPr="00012A16" w:rsidRDefault="00A879BF" w:rsidP="00A8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012A16" w:rsidRPr="0001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 Тимофеева. Формирование культуры безопасности у детей. Рабочая тетрадь. Старшая группа. С.-Пб., «Детство-Пресс», 2018</w:t>
      </w:r>
    </w:p>
    <w:p w:rsidR="00012A16" w:rsidRDefault="00012A16" w:rsidP="00012A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A8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 Тимофеева. Формирование культуры безопасности у детей. Рабочая тетрадь. Подготовительная группа. С.-Пб., «Детство-Пресс», 2018</w:t>
      </w:r>
    </w:p>
    <w:p w:rsidR="00A879BF" w:rsidRDefault="00A879BF" w:rsidP="00A879BF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9BF" w:rsidRDefault="00A879BF" w:rsidP="00A879BF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9BF">
        <w:rPr>
          <w:rFonts w:ascii="Times New Roman" w:hAnsi="Times New Roman"/>
          <w:color w:val="000000"/>
          <w:sz w:val="28"/>
          <w:szCs w:val="28"/>
        </w:rPr>
        <w:t xml:space="preserve">9. Наглядно-дидактические материалы: </w:t>
      </w:r>
      <w:r w:rsidRPr="00A879BF">
        <w:rPr>
          <w:rFonts w:ascii="Times New Roman" w:hAnsi="Times New Roman"/>
          <w:color w:val="000000"/>
          <w:sz w:val="28"/>
          <w:szCs w:val="28"/>
        </w:rPr>
        <w:tab/>
      </w:r>
    </w:p>
    <w:p w:rsidR="00A879BF" w:rsidRPr="00A879BF" w:rsidRDefault="00A879BF" w:rsidP="00A879B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9BF">
        <w:rPr>
          <w:rFonts w:ascii="Times New Roman" w:hAnsi="Times New Roman"/>
          <w:color w:val="000000"/>
          <w:sz w:val="28"/>
          <w:szCs w:val="28"/>
        </w:rPr>
        <w:t>Рассказы по картинкам «Чрезвычайные ситуации» (5-8 лет) «Радуга» 2015</w:t>
      </w:r>
    </w:p>
    <w:p w:rsidR="00A879BF" w:rsidRPr="00A879BF" w:rsidRDefault="00A879BF" w:rsidP="00A879B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9BF">
        <w:rPr>
          <w:rFonts w:ascii="Times New Roman" w:hAnsi="Times New Roman"/>
          <w:color w:val="000000"/>
          <w:sz w:val="28"/>
          <w:szCs w:val="28"/>
        </w:rPr>
        <w:t>Плакат « Пожарная Безопасность»- Правила поведения для детей при пожаре.</w:t>
      </w:r>
    </w:p>
    <w:p w:rsidR="00A879BF" w:rsidRPr="00A879BF" w:rsidRDefault="00A879BF" w:rsidP="00A879B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9BF">
        <w:rPr>
          <w:rFonts w:ascii="Times New Roman" w:hAnsi="Times New Roman"/>
          <w:color w:val="000000"/>
          <w:sz w:val="28"/>
          <w:szCs w:val="28"/>
        </w:rPr>
        <w:t>Правила поведения детей при пожаре  -3 шт.</w:t>
      </w:r>
    </w:p>
    <w:p w:rsidR="00A879BF" w:rsidRPr="00A879BF" w:rsidRDefault="00A879BF" w:rsidP="00A879B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9BF">
        <w:rPr>
          <w:rFonts w:ascii="Times New Roman" w:hAnsi="Times New Roman"/>
          <w:color w:val="000000"/>
          <w:sz w:val="28"/>
          <w:szCs w:val="28"/>
        </w:rPr>
        <w:t>«Если ты дома один» -Уроки безопасности. (комплекс наглядных пособий) –М; Т-Ц «Сфера»</w:t>
      </w:r>
    </w:p>
    <w:p w:rsidR="00012A16" w:rsidRPr="00012A16" w:rsidRDefault="00012A16" w:rsidP="00A8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DC1" w:rsidRDefault="00153DC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727" w:rsidRPr="00060727" w:rsidRDefault="0006072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60727" w:rsidRPr="00060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40" w:rsidRDefault="00C06040" w:rsidP="00153DC1">
      <w:pPr>
        <w:spacing w:after="0" w:line="240" w:lineRule="auto"/>
      </w:pPr>
      <w:r>
        <w:separator/>
      </w:r>
    </w:p>
  </w:endnote>
  <w:endnote w:type="continuationSeparator" w:id="0">
    <w:p w:rsidR="00C06040" w:rsidRDefault="00C06040" w:rsidP="0015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1" w:rsidRDefault="00153D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00080"/>
      <w:docPartObj>
        <w:docPartGallery w:val="Page Numbers (Bottom of Page)"/>
        <w:docPartUnique/>
      </w:docPartObj>
    </w:sdtPr>
    <w:sdtEndPr/>
    <w:sdtContent>
      <w:p w:rsidR="00153DC1" w:rsidRDefault="00153D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40">
          <w:rPr>
            <w:noProof/>
          </w:rPr>
          <w:t>1</w:t>
        </w:r>
        <w:r>
          <w:fldChar w:fldCharType="end"/>
        </w:r>
      </w:p>
    </w:sdtContent>
  </w:sdt>
  <w:p w:rsidR="00153DC1" w:rsidRDefault="00153D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1" w:rsidRDefault="00153D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40" w:rsidRDefault="00C06040" w:rsidP="00153DC1">
      <w:pPr>
        <w:spacing w:after="0" w:line="240" w:lineRule="auto"/>
      </w:pPr>
      <w:r>
        <w:separator/>
      </w:r>
    </w:p>
  </w:footnote>
  <w:footnote w:type="continuationSeparator" w:id="0">
    <w:p w:rsidR="00C06040" w:rsidRDefault="00C06040" w:rsidP="0015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1" w:rsidRDefault="00153D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1" w:rsidRDefault="00153D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1" w:rsidRDefault="00153D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83"/>
    <w:multiLevelType w:val="multilevel"/>
    <w:tmpl w:val="0F5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2087"/>
    <w:multiLevelType w:val="hybridMultilevel"/>
    <w:tmpl w:val="1B2A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28C7"/>
    <w:multiLevelType w:val="multilevel"/>
    <w:tmpl w:val="4F0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4B3F"/>
    <w:multiLevelType w:val="multilevel"/>
    <w:tmpl w:val="CA2C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23148"/>
    <w:multiLevelType w:val="multilevel"/>
    <w:tmpl w:val="985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E4D7B"/>
    <w:multiLevelType w:val="multilevel"/>
    <w:tmpl w:val="6A46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F210B"/>
    <w:multiLevelType w:val="multilevel"/>
    <w:tmpl w:val="AD12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E22A7"/>
    <w:multiLevelType w:val="hybridMultilevel"/>
    <w:tmpl w:val="44DC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42EC"/>
    <w:multiLevelType w:val="multilevel"/>
    <w:tmpl w:val="2E04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96070"/>
    <w:multiLevelType w:val="multilevel"/>
    <w:tmpl w:val="016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937D4"/>
    <w:multiLevelType w:val="multilevel"/>
    <w:tmpl w:val="FD20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56F9A"/>
    <w:multiLevelType w:val="multilevel"/>
    <w:tmpl w:val="4DD0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679DC"/>
    <w:multiLevelType w:val="multilevel"/>
    <w:tmpl w:val="7928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85D65"/>
    <w:multiLevelType w:val="multilevel"/>
    <w:tmpl w:val="771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26052"/>
    <w:multiLevelType w:val="multilevel"/>
    <w:tmpl w:val="FCE2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668CE"/>
    <w:multiLevelType w:val="hybridMultilevel"/>
    <w:tmpl w:val="7F3EFD2A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17A7F"/>
    <w:multiLevelType w:val="hybridMultilevel"/>
    <w:tmpl w:val="6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A65AA"/>
    <w:multiLevelType w:val="multilevel"/>
    <w:tmpl w:val="EBC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905C0"/>
    <w:multiLevelType w:val="hybridMultilevel"/>
    <w:tmpl w:val="870EAEB6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1241E"/>
    <w:multiLevelType w:val="multilevel"/>
    <w:tmpl w:val="B46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97E70"/>
    <w:multiLevelType w:val="multilevel"/>
    <w:tmpl w:val="D3E2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943CC"/>
    <w:multiLevelType w:val="multilevel"/>
    <w:tmpl w:val="3DC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E1F15"/>
    <w:multiLevelType w:val="multilevel"/>
    <w:tmpl w:val="4E3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1E3133"/>
    <w:multiLevelType w:val="multilevel"/>
    <w:tmpl w:val="40E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92F51"/>
    <w:multiLevelType w:val="multilevel"/>
    <w:tmpl w:val="CBE2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4"/>
  </w:num>
  <w:num w:numId="5">
    <w:abstractNumId w:val="10"/>
  </w:num>
  <w:num w:numId="6">
    <w:abstractNumId w:val="22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2"/>
  </w:num>
  <w:num w:numId="12">
    <w:abstractNumId w:val="14"/>
  </w:num>
  <w:num w:numId="13">
    <w:abstractNumId w:val="21"/>
  </w:num>
  <w:num w:numId="14">
    <w:abstractNumId w:val="13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20"/>
  </w:num>
  <w:num w:numId="20">
    <w:abstractNumId w:val="6"/>
  </w:num>
  <w:num w:numId="21">
    <w:abstractNumId w:val="1"/>
  </w:num>
  <w:num w:numId="22">
    <w:abstractNumId w:val="7"/>
  </w:num>
  <w:num w:numId="23">
    <w:abstractNumId w:val="1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74"/>
    <w:rsid w:val="00012A16"/>
    <w:rsid w:val="00060727"/>
    <w:rsid w:val="00153DC1"/>
    <w:rsid w:val="00171330"/>
    <w:rsid w:val="00226FBE"/>
    <w:rsid w:val="00256398"/>
    <w:rsid w:val="002A2941"/>
    <w:rsid w:val="003520F7"/>
    <w:rsid w:val="00385172"/>
    <w:rsid w:val="003E608D"/>
    <w:rsid w:val="005B455A"/>
    <w:rsid w:val="00626A67"/>
    <w:rsid w:val="00782242"/>
    <w:rsid w:val="008F5DD9"/>
    <w:rsid w:val="0093056B"/>
    <w:rsid w:val="00A63EA8"/>
    <w:rsid w:val="00A879BF"/>
    <w:rsid w:val="00B46B11"/>
    <w:rsid w:val="00C06040"/>
    <w:rsid w:val="00C923B6"/>
    <w:rsid w:val="00C94474"/>
    <w:rsid w:val="00D71DD1"/>
    <w:rsid w:val="00D81863"/>
    <w:rsid w:val="00E52BAA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94474"/>
  </w:style>
  <w:style w:type="character" w:customStyle="1" w:styleId="c5">
    <w:name w:val="c5"/>
    <w:basedOn w:val="a0"/>
    <w:rsid w:val="00C94474"/>
  </w:style>
  <w:style w:type="character" w:customStyle="1" w:styleId="c66">
    <w:name w:val="c66"/>
    <w:basedOn w:val="a0"/>
    <w:rsid w:val="00C94474"/>
  </w:style>
  <w:style w:type="character" w:customStyle="1" w:styleId="c80">
    <w:name w:val="c80"/>
    <w:basedOn w:val="a0"/>
    <w:rsid w:val="00C94474"/>
  </w:style>
  <w:style w:type="paragraph" w:customStyle="1" w:styleId="c55">
    <w:name w:val="c55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474"/>
  </w:style>
  <w:style w:type="paragraph" w:customStyle="1" w:styleId="c22">
    <w:name w:val="c22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94474"/>
  </w:style>
  <w:style w:type="paragraph" w:customStyle="1" w:styleId="c50">
    <w:name w:val="c50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44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4474"/>
    <w:rPr>
      <w:color w:val="800080"/>
      <w:u w:val="single"/>
    </w:rPr>
  </w:style>
  <w:style w:type="character" w:customStyle="1" w:styleId="c26">
    <w:name w:val="c26"/>
    <w:basedOn w:val="a0"/>
    <w:rsid w:val="00C94474"/>
  </w:style>
  <w:style w:type="paragraph" w:customStyle="1" w:styleId="c60">
    <w:name w:val="c60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4474"/>
  </w:style>
  <w:style w:type="paragraph" w:customStyle="1" w:styleId="c23">
    <w:name w:val="c23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94474"/>
  </w:style>
  <w:style w:type="paragraph" w:customStyle="1" w:styleId="c27">
    <w:name w:val="c27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4474"/>
  </w:style>
  <w:style w:type="paragraph" w:customStyle="1" w:styleId="c33">
    <w:name w:val="c33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4474"/>
  </w:style>
  <w:style w:type="paragraph" w:customStyle="1" w:styleId="c21">
    <w:name w:val="c21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51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5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DC1"/>
  </w:style>
  <w:style w:type="paragraph" w:styleId="a8">
    <w:name w:val="footer"/>
    <w:basedOn w:val="a"/>
    <w:link w:val="a9"/>
    <w:uiPriority w:val="99"/>
    <w:unhideWhenUsed/>
    <w:rsid w:val="0015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DC1"/>
  </w:style>
  <w:style w:type="character" w:customStyle="1" w:styleId="4">
    <w:name w:val="Основной текст (4)"/>
    <w:rsid w:val="00012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B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94474"/>
  </w:style>
  <w:style w:type="character" w:customStyle="1" w:styleId="c5">
    <w:name w:val="c5"/>
    <w:basedOn w:val="a0"/>
    <w:rsid w:val="00C94474"/>
  </w:style>
  <w:style w:type="character" w:customStyle="1" w:styleId="c66">
    <w:name w:val="c66"/>
    <w:basedOn w:val="a0"/>
    <w:rsid w:val="00C94474"/>
  </w:style>
  <w:style w:type="character" w:customStyle="1" w:styleId="c80">
    <w:name w:val="c80"/>
    <w:basedOn w:val="a0"/>
    <w:rsid w:val="00C94474"/>
  </w:style>
  <w:style w:type="paragraph" w:customStyle="1" w:styleId="c55">
    <w:name w:val="c55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474"/>
  </w:style>
  <w:style w:type="paragraph" w:customStyle="1" w:styleId="c22">
    <w:name w:val="c22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94474"/>
  </w:style>
  <w:style w:type="paragraph" w:customStyle="1" w:styleId="c50">
    <w:name w:val="c50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44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4474"/>
    <w:rPr>
      <w:color w:val="800080"/>
      <w:u w:val="single"/>
    </w:rPr>
  </w:style>
  <w:style w:type="character" w:customStyle="1" w:styleId="c26">
    <w:name w:val="c26"/>
    <w:basedOn w:val="a0"/>
    <w:rsid w:val="00C94474"/>
  </w:style>
  <w:style w:type="paragraph" w:customStyle="1" w:styleId="c60">
    <w:name w:val="c60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4474"/>
  </w:style>
  <w:style w:type="paragraph" w:customStyle="1" w:styleId="c23">
    <w:name w:val="c23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94474"/>
  </w:style>
  <w:style w:type="paragraph" w:customStyle="1" w:styleId="c27">
    <w:name w:val="c27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4474"/>
  </w:style>
  <w:style w:type="paragraph" w:customStyle="1" w:styleId="c33">
    <w:name w:val="c33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4474"/>
  </w:style>
  <w:style w:type="paragraph" w:customStyle="1" w:styleId="c21">
    <w:name w:val="c21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51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5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DC1"/>
  </w:style>
  <w:style w:type="paragraph" w:styleId="a8">
    <w:name w:val="footer"/>
    <w:basedOn w:val="a"/>
    <w:link w:val="a9"/>
    <w:uiPriority w:val="99"/>
    <w:unhideWhenUsed/>
    <w:rsid w:val="0015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DC1"/>
  </w:style>
  <w:style w:type="character" w:customStyle="1" w:styleId="4">
    <w:name w:val="Основной текст (4)"/>
    <w:rsid w:val="00012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B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3639</Words>
  <Characters>20748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>Home</Company>
  <LinksUpToDate>false</LinksUpToDate>
  <CharactersWithSpaces>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2021-12-19T17:19:00Z</cp:lastPrinted>
  <dcterms:created xsi:type="dcterms:W3CDTF">2021-05-25T09:32:00Z</dcterms:created>
  <dcterms:modified xsi:type="dcterms:W3CDTF">2021-12-21T12:55:00Z</dcterms:modified>
</cp:coreProperties>
</file>